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1F" w:rsidRPr="0065211F" w:rsidRDefault="0065211F" w:rsidP="0065211F">
      <w:pPr>
        <w:ind w:right="-142"/>
        <w:jc w:val="center"/>
        <w:rPr>
          <w:b/>
          <w:szCs w:val="24"/>
          <w:u w:val="single"/>
        </w:rPr>
      </w:pPr>
      <w:r w:rsidRPr="0065211F">
        <w:rPr>
          <w:b/>
          <w:szCs w:val="24"/>
          <w:u w:val="single"/>
        </w:rPr>
        <w:t xml:space="preserve">Rapport om </w:t>
      </w:r>
      <w:proofErr w:type="spellStart"/>
      <w:r w:rsidRPr="0065211F">
        <w:rPr>
          <w:b/>
          <w:szCs w:val="24"/>
          <w:u w:val="single"/>
        </w:rPr>
        <w:t>påskyting</w:t>
      </w:r>
      <w:proofErr w:type="spellEnd"/>
      <w:r w:rsidRPr="0065211F">
        <w:rPr>
          <w:b/>
          <w:szCs w:val="24"/>
          <w:u w:val="single"/>
        </w:rPr>
        <w:t xml:space="preserve">/skadeskyting, elgjakta 2016        </w:t>
      </w:r>
    </w:p>
    <w:p w:rsidR="0065211F" w:rsidRPr="0065211F" w:rsidRDefault="0065211F" w:rsidP="0065211F">
      <w:pPr>
        <w:ind w:right="-142"/>
        <w:jc w:val="center"/>
        <w:rPr>
          <w:b/>
          <w:szCs w:val="24"/>
          <w:u w:val="single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142"/>
        <w:rPr>
          <w:szCs w:val="24"/>
        </w:rPr>
      </w:pPr>
      <w:r w:rsidRPr="0065211F">
        <w:rPr>
          <w:szCs w:val="24"/>
        </w:rPr>
        <w:t>Dato:</w:t>
      </w:r>
      <w:proofErr w:type="gramStart"/>
      <w:r w:rsidRPr="0065211F">
        <w:rPr>
          <w:szCs w:val="24"/>
        </w:rPr>
        <w:t xml:space="preserve"> ……….</w:t>
      </w:r>
      <w:proofErr w:type="gramEnd"/>
      <w:r w:rsidRPr="0065211F">
        <w:rPr>
          <w:szCs w:val="24"/>
        </w:rPr>
        <w:t>.</w:t>
      </w:r>
      <w:proofErr w:type="spellStart"/>
      <w:r w:rsidRPr="0065211F">
        <w:rPr>
          <w:szCs w:val="24"/>
        </w:rPr>
        <w:t>Innmelders</w:t>
      </w:r>
      <w:proofErr w:type="spellEnd"/>
      <w:r w:rsidRPr="0065211F">
        <w:rPr>
          <w:szCs w:val="24"/>
        </w:rPr>
        <w:t xml:space="preserve"> navn:……………………………………</w:t>
      </w:r>
    </w:p>
    <w:p w:rsidR="0065211F" w:rsidRPr="0065211F" w:rsidRDefault="0065211F" w:rsidP="0065211F">
      <w:pPr>
        <w:jc w:val="center"/>
        <w:rPr>
          <w:b/>
          <w:szCs w:val="24"/>
          <w:u w:val="single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Vald; navn og nr.: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Hvilke type dyr er påskutt; kjønn og alder:</w:t>
      </w: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Ansvarlig skytter: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Når ble dyret først påskutt; Klokkeslett: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Var dyret i bevegelse: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Stedsangivelse: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Var skuddfeltet rent: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Skuddavstand: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Var dyret i følge med andre dyr: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Skuddvinkel: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Er skuddplassen og der dyret ble påskutt merket: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Hvor mange skudd er løsnet mot dyret: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 xml:space="preserve">Når ble </w:t>
      </w:r>
      <w:proofErr w:type="spellStart"/>
      <w:r w:rsidRPr="0065211F">
        <w:rPr>
          <w:b/>
          <w:szCs w:val="24"/>
        </w:rPr>
        <w:t>ettersøket</w:t>
      </w:r>
      <w:proofErr w:type="spellEnd"/>
      <w:r w:rsidRPr="0065211F">
        <w:rPr>
          <w:b/>
          <w:szCs w:val="24"/>
        </w:rPr>
        <w:t xml:space="preserve"> med godkjent hund iverksatt:</w:t>
      </w: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Er det funnet blod, (mørkt / lyst blod) hår, beinrester:</w:t>
      </w: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Dyrets reaksjon i skuddøyeblikket:</w:t>
      </w: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3014FF" w:rsidRPr="0065211F" w:rsidRDefault="003014F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Hvor ble dyret truffet:</w:t>
      </w:r>
    </w:p>
    <w:p w:rsidR="0065211F" w:rsidRPr="0065211F" w:rsidRDefault="0065211F" w:rsidP="0065211F">
      <w:pPr>
        <w:rPr>
          <w:b/>
          <w:szCs w:val="24"/>
        </w:rPr>
      </w:pPr>
      <w:r w:rsidRPr="0065211F">
        <w:rPr>
          <w:b/>
          <w:noProof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52705</wp:posOffset>
            </wp:positionV>
            <wp:extent cx="3590925" cy="3259455"/>
            <wp:effectExtent l="0" t="0" r="9525" b="0"/>
            <wp:wrapTight wrapText="bothSides">
              <wp:wrapPolygon edited="0">
                <wp:start x="0" y="0"/>
                <wp:lineTo x="0" y="21461"/>
                <wp:lineTo x="21543" y="21461"/>
                <wp:lineTo x="21543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359092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  <w:r w:rsidRPr="0065211F">
        <w:rPr>
          <w:b/>
          <w:szCs w:val="24"/>
        </w:rPr>
        <w:t>Angi siktepunkt med - 0</w:t>
      </w:r>
    </w:p>
    <w:p w:rsidR="0065211F" w:rsidRPr="0065211F" w:rsidRDefault="0065211F" w:rsidP="0065211F">
      <w:pPr>
        <w:rPr>
          <w:b/>
          <w:szCs w:val="24"/>
        </w:rPr>
      </w:pPr>
      <w:r w:rsidRPr="0065211F">
        <w:rPr>
          <w:b/>
          <w:szCs w:val="24"/>
        </w:rPr>
        <w:t xml:space="preserve">Antatt treffpunkt med - </w:t>
      </w:r>
      <w:proofErr w:type="spellStart"/>
      <w:r w:rsidRPr="0065211F">
        <w:rPr>
          <w:b/>
          <w:szCs w:val="24"/>
        </w:rPr>
        <w:t>X</w:t>
      </w:r>
      <w:proofErr w:type="spellEnd"/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  <w:bookmarkStart w:id="0" w:name="_GoBack"/>
      <w:bookmarkEnd w:id="0"/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Er nabovald varslet: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  <w:t>Navn fører/hund</w:t>
      </w: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 xml:space="preserve">Hvilken ekvipasje ble benyttet under søket; Dag </w:t>
      </w:r>
      <w:proofErr w:type="gramStart"/>
      <w:r w:rsidRPr="0065211F">
        <w:rPr>
          <w:b/>
          <w:szCs w:val="24"/>
        </w:rPr>
        <w:t>1:</w:t>
      </w:r>
      <w:r w:rsidRPr="0065211F">
        <w:rPr>
          <w:b/>
          <w:szCs w:val="24"/>
        </w:rPr>
        <w:br/>
        <w:t xml:space="preserve">   </w:t>
      </w:r>
      <w:proofErr w:type="gramEnd"/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</w:r>
      <w:r w:rsidRPr="0065211F">
        <w:rPr>
          <w:b/>
          <w:szCs w:val="24"/>
        </w:rPr>
        <w:tab/>
        <w:t xml:space="preserve">    Dag 2: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65211F">
        <w:rPr>
          <w:b/>
          <w:szCs w:val="24"/>
        </w:rPr>
        <w:t>Hva skjer i morgen:</w:t>
      </w:r>
    </w:p>
    <w:p w:rsidR="0065211F" w:rsidRPr="0065211F" w:rsidRDefault="0065211F" w:rsidP="00652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spacing w:line="276" w:lineRule="auto"/>
        <w:rPr>
          <w:color w:val="FF0000"/>
          <w:sz w:val="20"/>
        </w:rPr>
      </w:pPr>
      <w:r w:rsidRPr="0065211F">
        <w:rPr>
          <w:color w:val="FF0000"/>
          <w:sz w:val="20"/>
        </w:rPr>
        <w:t xml:space="preserve">Det skal skrives </w:t>
      </w:r>
      <w:proofErr w:type="spellStart"/>
      <w:r w:rsidRPr="0065211F">
        <w:rPr>
          <w:color w:val="FF0000"/>
          <w:sz w:val="20"/>
        </w:rPr>
        <w:t>ettersøksrapport</w:t>
      </w:r>
      <w:proofErr w:type="spellEnd"/>
      <w:r w:rsidRPr="0065211F">
        <w:rPr>
          <w:color w:val="FF0000"/>
          <w:sz w:val="20"/>
        </w:rPr>
        <w:t>.</w:t>
      </w:r>
    </w:p>
    <w:p w:rsidR="0065211F" w:rsidRPr="0065211F" w:rsidRDefault="0065211F" w:rsidP="0065211F">
      <w:pPr>
        <w:spacing w:line="276" w:lineRule="auto"/>
        <w:rPr>
          <w:color w:val="FF0000"/>
          <w:sz w:val="20"/>
        </w:rPr>
      </w:pPr>
      <w:r w:rsidRPr="0065211F">
        <w:rPr>
          <w:color w:val="FF0000"/>
          <w:sz w:val="20"/>
        </w:rPr>
        <w:t xml:space="preserve">Dersom dyret oppholder seg på eget vald er </w:t>
      </w:r>
      <w:proofErr w:type="spellStart"/>
      <w:r w:rsidRPr="0065211F">
        <w:rPr>
          <w:color w:val="FF0000"/>
          <w:sz w:val="20"/>
        </w:rPr>
        <w:t>ettersøket</w:t>
      </w:r>
      <w:proofErr w:type="spellEnd"/>
      <w:r w:rsidRPr="0065211F">
        <w:rPr>
          <w:color w:val="FF0000"/>
          <w:sz w:val="20"/>
        </w:rPr>
        <w:t xml:space="preserve"> pliktig til utløpet av påfølgende dag.</w:t>
      </w:r>
    </w:p>
    <w:p w:rsidR="0065211F" w:rsidRPr="0065211F" w:rsidRDefault="0065211F" w:rsidP="0065211F">
      <w:pPr>
        <w:spacing w:line="276" w:lineRule="auto"/>
        <w:rPr>
          <w:color w:val="FF0000"/>
          <w:sz w:val="20"/>
        </w:rPr>
      </w:pPr>
      <w:r w:rsidRPr="0065211F">
        <w:rPr>
          <w:color w:val="FF0000"/>
          <w:sz w:val="20"/>
        </w:rPr>
        <w:t>På annet vald gjelder forfølgningsretten bare ut den dag dyret kom inn på valdet.</w:t>
      </w:r>
    </w:p>
    <w:p w:rsidR="0065211F" w:rsidRPr="0065211F" w:rsidRDefault="0065211F" w:rsidP="0065211F">
      <w:pPr>
        <w:pStyle w:val="Brdtekst"/>
        <w:spacing w:line="276" w:lineRule="auto"/>
        <w:rPr>
          <w:b w:val="0"/>
          <w:color w:val="FF0000"/>
          <w:sz w:val="20"/>
        </w:rPr>
      </w:pPr>
      <w:r w:rsidRPr="0065211F">
        <w:rPr>
          <w:b w:val="0"/>
          <w:color w:val="FF0000"/>
          <w:sz w:val="20"/>
        </w:rPr>
        <w:t xml:space="preserve">Verken vedkommende jeger eller jaktlaget han tilhører kan oppta jakt på nye dyr mens </w:t>
      </w:r>
      <w:proofErr w:type="spellStart"/>
      <w:r w:rsidRPr="0065211F">
        <w:rPr>
          <w:b w:val="0"/>
          <w:color w:val="FF0000"/>
          <w:sz w:val="20"/>
        </w:rPr>
        <w:t>ettersøket</w:t>
      </w:r>
      <w:proofErr w:type="spellEnd"/>
      <w:r w:rsidRPr="0065211F">
        <w:rPr>
          <w:b w:val="0"/>
          <w:color w:val="FF0000"/>
          <w:sz w:val="20"/>
        </w:rPr>
        <w:t xml:space="preserve"> pågår. </w:t>
      </w:r>
      <w:r w:rsidRPr="0065211F">
        <w:rPr>
          <w:b w:val="0"/>
          <w:color w:val="FF0000"/>
          <w:sz w:val="20"/>
        </w:rPr>
        <w:br/>
      </w:r>
      <w:r w:rsidRPr="0065211F">
        <w:rPr>
          <w:b w:val="0"/>
          <w:color w:val="FF0000"/>
          <w:sz w:val="20"/>
        </w:rPr>
        <w:br/>
        <w:t xml:space="preserve">Skjemaet skal i utfylt stand sendes til kommunen i alle skade og </w:t>
      </w:r>
      <w:proofErr w:type="spellStart"/>
      <w:r w:rsidRPr="0065211F">
        <w:rPr>
          <w:b w:val="0"/>
          <w:color w:val="FF0000"/>
          <w:sz w:val="20"/>
        </w:rPr>
        <w:t>påskytings</w:t>
      </w:r>
      <w:proofErr w:type="spellEnd"/>
      <w:r w:rsidRPr="0065211F">
        <w:rPr>
          <w:b w:val="0"/>
          <w:color w:val="FF0000"/>
          <w:sz w:val="20"/>
        </w:rPr>
        <w:t>-tilfeller. Opplysningene benyttes av ekvipasje i et eventuelt offentlig ettersøk.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  <w:r w:rsidRPr="0065211F">
        <w:rPr>
          <w:b/>
          <w:szCs w:val="24"/>
        </w:rPr>
        <w:t>Storfjord kommune</w:t>
      </w:r>
    </w:p>
    <w:p w:rsidR="0065211F" w:rsidRPr="0065211F" w:rsidRDefault="0065211F" w:rsidP="0065211F">
      <w:pPr>
        <w:rPr>
          <w:b/>
          <w:szCs w:val="24"/>
        </w:rPr>
      </w:pPr>
      <w:r w:rsidRPr="0065211F">
        <w:rPr>
          <w:b/>
          <w:szCs w:val="24"/>
        </w:rPr>
        <w:t>V/Viltforvaltninga</w:t>
      </w:r>
    </w:p>
    <w:p w:rsidR="0065211F" w:rsidRPr="0065211F" w:rsidRDefault="0065211F" w:rsidP="0065211F">
      <w:pPr>
        <w:pStyle w:val="Overskrift1"/>
        <w:ind w:left="0"/>
        <w:rPr>
          <w:sz w:val="24"/>
          <w:szCs w:val="24"/>
        </w:rPr>
      </w:pPr>
      <w:r w:rsidRPr="0065211F">
        <w:rPr>
          <w:sz w:val="24"/>
          <w:szCs w:val="24"/>
        </w:rPr>
        <w:t>Oldersletta 1</w:t>
      </w:r>
      <w:r w:rsidRPr="0065211F">
        <w:rPr>
          <w:sz w:val="24"/>
          <w:szCs w:val="24"/>
        </w:rPr>
        <w:br/>
        <w:t>9046 Oteren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jc w:val="center"/>
        <w:rPr>
          <w:b/>
          <w:szCs w:val="24"/>
        </w:rPr>
      </w:pPr>
      <w:r w:rsidRPr="0065211F">
        <w:rPr>
          <w:b/>
          <w:szCs w:val="24"/>
        </w:rPr>
        <w:t>Valdansvarlig, underskrift</w:t>
      </w: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p w:rsidR="0065211F" w:rsidRPr="0065211F" w:rsidRDefault="0065211F" w:rsidP="0065211F">
      <w:pPr>
        <w:rPr>
          <w:b/>
          <w:szCs w:val="24"/>
        </w:rPr>
      </w:pPr>
    </w:p>
    <w:tbl>
      <w:tblPr>
        <w:tblW w:w="0" w:type="auto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5211F" w:rsidRPr="0065211F" w:rsidTr="00515E7D">
        <w:tc>
          <w:tcPr>
            <w:tcW w:w="4889" w:type="dxa"/>
          </w:tcPr>
          <w:p w:rsidR="0065211F" w:rsidRPr="0065211F" w:rsidRDefault="0065211F" w:rsidP="00515E7D">
            <w:pPr>
              <w:jc w:val="center"/>
              <w:rPr>
                <w:szCs w:val="24"/>
              </w:rPr>
            </w:pPr>
            <w:r w:rsidRPr="0065211F">
              <w:rPr>
                <w:szCs w:val="24"/>
              </w:rPr>
              <w:t>Skytters underskrift</w:t>
            </w:r>
          </w:p>
        </w:tc>
        <w:tc>
          <w:tcPr>
            <w:tcW w:w="4889" w:type="dxa"/>
          </w:tcPr>
          <w:p w:rsidR="0065211F" w:rsidRPr="0065211F" w:rsidRDefault="0065211F" w:rsidP="00515E7D">
            <w:pPr>
              <w:jc w:val="center"/>
              <w:rPr>
                <w:szCs w:val="24"/>
              </w:rPr>
            </w:pPr>
            <w:r w:rsidRPr="0065211F">
              <w:rPr>
                <w:szCs w:val="24"/>
              </w:rPr>
              <w:t>Jaktleders underskrift</w:t>
            </w:r>
          </w:p>
        </w:tc>
      </w:tr>
    </w:tbl>
    <w:p w:rsidR="0065211F" w:rsidRDefault="0065211F" w:rsidP="0065211F">
      <w:pPr>
        <w:rPr>
          <w:b/>
          <w:sz w:val="20"/>
        </w:rPr>
      </w:pPr>
    </w:p>
    <w:p w:rsidR="0065211F" w:rsidRDefault="0065211F" w:rsidP="0065211F">
      <w:pPr>
        <w:rPr>
          <w:b/>
          <w:sz w:val="20"/>
        </w:rPr>
      </w:pPr>
    </w:p>
    <w:p w:rsidR="00D64CCF" w:rsidRDefault="00D64CCF"/>
    <w:sectPr w:rsidR="00D64CCF">
      <w:pgSz w:w="11906" w:h="16838"/>
      <w:pgMar w:top="284" w:right="849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1F"/>
    <w:rsid w:val="003014FF"/>
    <w:rsid w:val="0065211F"/>
    <w:rsid w:val="00D6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F6342-5281-4145-8E7D-FEE2349F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5211F"/>
    <w:pPr>
      <w:keepNext/>
      <w:ind w:left="708"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5211F"/>
    <w:rPr>
      <w:rFonts w:ascii="Times New Roman" w:eastAsia="Times New Roman" w:hAnsi="Times New Roman" w:cs="Times New Roman"/>
      <w:b/>
      <w:sz w:val="28"/>
      <w:szCs w:val="20"/>
      <w:lang w:eastAsia="nb-NO"/>
    </w:rPr>
  </w:style>
  <w:style w:type="paragraph" w:styleId="Brdtekst">
    <w:name w:val="Body Text"/>
    <w:basedOn w:val="Normal"/>
    <w:link w:val="BrdtekstTegn"/>
    <w:rsid w:val="0065211F"/>
    <w:rPr>
      <w:b/>
      <w:bCs/>
    </w:rPr>
  </w:style>
  <w:style w:type="character" w:customStyle="1" w:styleId="BrdtekstTegn">
    <w:name w:val="Brødtekst Tegn"/>
    <w:basedOn w:val="Standardskriftforavsnitt"/>
    <w:link w:val="Brdtekst"/>
    <w:rsid w:val="0065211F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14F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14FF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Figenschau</dc:creator>
  <cp:keywords/>
  <dc:description/>
  <cp:lastModifiedBy>Marit Figenschau</cp:lastModifiedBy>
  <cp:revision>2</cp:revision>
  <cp:lastPrinted>2016-06-15T07:27:00Z</cp:lastPrinted>
  <dcterms:created xsi:type="dcterms:W3CDTF">2016-03-11T11:26:00Z</dcterms:created>
  <dcterms:modified xsi:type="dcterms:W3CDTF">2016-06-15T07:27:00Z</dcterms:modified>
</cp:coreProperties>
</file>